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03AAD" w14:textId="77777777" w:rsidR="00842927" w:rsidRDefault="00842927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7F87DE27" w14:textId="77777777" w:rsidR="00842927" w:rsidRDefault="00842927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1A62802C" w14:textId="0261DFCB" w:rsidR="00842927" w:rsidRDefault="00842927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2E21EB3" wp14:editId="09976531">
            <wp:extent cx="6248400" cy="8605341"/>
            <wp:effectExtent l="0" t="0" r="0" b="0"/>
            <wp:docPr id="1" name="Рисунок 1" descr="C:\Users\Андрей\Pictures\2021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021-02-25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871" cy="860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BD127" w14:textId="77777777" w:rsidR="00842927" w:rsidRDefault="00842927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1011BC94" w14:textId="77777777" w:rsidR="00842927" w:rsidRDefault="00842927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137C40F3" w14:textId="77777777" w:rsidR="00842927" w:rsidRDefault="00842927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5AD61BC8" w14:textId="77777777" w:rsidR="00A20A26" w:rsidRPr="002E5A5D" w:rsidRDefault="00A20A26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E5A5D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  «Утверждаю»</w:t>
      </w:r>
    </w:p>
    <w:p w14:paraId="62F4A4CA" w14:textId="77777777" w:rsidR="00A20A26" w:rsidRPr="002E5A5D" w:rsidRDefault="00A20A26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2E5A5D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  </w:t>
      </w:r>
      <w:r w:rsidR="00CA6B52" w:rsidRPr="002E5A5D">
        <w:rPr>
          <w:rFonts w:ascii="Times New Roman" w:hAnsi="Times New Roman"/>
          <w:sz w:val="24"/>
          <w:szCs w:val="24"/>
        </w:rPr>
        <w:t>Директор ГБ</w:t>
      </w:r>
      <w:r w:rsidRPr="002E5A5D">
        <w:rPr>
          <w:rFonts w:ascii="Times New Roman" w:hAnsi="Times New Roman"/>
          <w:sz w:val="24"/>
          <w:szCs w:val="24"/>
        </w:rPr>
        <w:t xml:space="preserve">ОУ </w:t>
      </w:r>
    </w:p>
    <w:p w14:paraId="5E62D11E" w14:textId="77777777" w:rsidR="00A20A26" w:rsidRPr="002E5A5D" w:rsidRDefault="00BB0DCB" w:rsidP="00A20A26">
      <w:pPr>
        <w:pStyle w:val="a3"/>
        <w:spacing w:before="0" w:after="0"/>
        <w:ind w:left="181" w:hanging="1032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 w:rsidRPr="00BB0DCB">
        <w:rPr>
          <w:rFonts w:ascii="Times New Roman" w:hAnsi="Times New Roman"/>
          <w:sz w:val="24"/>
          <w:szCs w:val="24"/>
          <w:u w:val="single"/>
        </w:rPr>
        <w:t>3</w:t>
      </w:r>
      <w:r w:rsidR="00A20A26" w:rsidRPr="00BB0D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20A26" w:rsidRPr="002E5A5D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A20A26" w:rsidRPr="002E5A5D">
        <w:rPr>
          <w:rFonts w:ascii="Times New Roman" w:hAnsi="Times New Roman"/>
          <w:sz w:val="24"/>
          <w:szCs w:val="24"/>
        </w:rPr>
        <w:t xml:space="preserve"> </w:t>
      </w:r>
      <w:r w:rsidR="00CA6B52" w:rsidRPr="002E5A5D">
        <w:rPr>
          <w:rFonts w:ascii="Times New Roman" w:hAnsi="Times New Roman"/>
          <w:sz w:val="24"/>
          <w:szCs w:val="24"/>
        </w:rPr>
        <w:t>ГБОУ «Казанская школа №76»</w:t>
      </w:r>
    </w:p>
    <w:p w14:paraId="0FFD4FC8" w14:textId="03ED78DA" w:rsidR="00A20A26" w:rsidRPr="002E5A5D" w:rsidRDefault="00BB0DCB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6D656A">
        <w:rPr>
          <w:rFonts w:ascii="Times New Roman" w:hAnsi="Times New Roman"/>
          <w:sz w:val="24"/>
          <w:szCs w:val="24"/>
          <w:u w:val="single"/>
        </w:rPr>
        <w:t>__</w:t>
      </w:r>
      <w:r w:rsidR="00A20A26" w:rsidRPr="002E5A5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6D656A">
        <w:rPr>
          <w:rFonts w:ascii="Times New Roman" w:hAnsi="Times New Roman"/>
          <w:sz w:val="24"/>
          <w:szCs w:val="24"/>
          <w:u w:val="single"/>
        </w:rPr>
        <w:t>________</w:t>
      </w:r>
      <w:r w:rsidRPr="00BB0D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D656A">
        <w:rPr>
          <w:rFonts w:ascii="Times New Roman" w:hAnsi="Times New Roman"/>
          <w:sz w:val="24"/>
          <w:szCs w:val="24"/>
        </w:rPr>
        <w:t xml:space="preserve"> ____</w:t>
      </w:r>
      <w:r w:rsidR="00A20A26" w:rsidRPr="002E5A5D">
        <w:rPr>
          <w:rFonts w:ascii="Times New Roman" w:hAnsi="Times New Roman"/>
          <w:sz w:val="24"/>
          <w:szCs w:val="24"/>
        </w:rPr>
        <w:t xml:space="preserve">г.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A20A26" w:rsidRPr="002E5A5D">
        <w:rPr>
          <w:rFonts w:ascii="Times New Roman" w:hAnsi="Times New Roman"/>
          <w:sz w:val="24"/>
          <w:szCs w:val="24"/>
        </w:rPr>
        <w:t>_______________Н.И.Тулаева</w:t>
      </w:r>
    </w:p>
    <w:p w14:paraId="03EA6402" w14:textId="77777777" w:rsidR="00A20A26" w:rsidRPr="002E5A5D" w:rsidRDefault="00A20A26" w:rsidP="00A20A26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2E5A5D">
        <w:rPr>
          <w:rFonts w:ascii="Times New Roman" w:hAnsi="Times New Roman"/>
          <w:sz w:val="24"/>
          <w:szCs w:val="24"/>
        </w:rPr>
        <w:t xml:space="preserve">председатель педагогического совета                               </w:t>
      </w:r>
      <w:r w:rsidR="00BB0DCB">
        <w:rPr>
          <w:rFonts w:ascii="Times New Roman" w:hAnsi="Times New Roman"/>
          <w:sz w:val="24"/>
          <w:szCs w:val="24"/>
        </w:rPr>
        <w:t xml:space="preserve">             </w:t>
      </w:r>
      <w:r w:rsidRPr="002E5A5D">
        <w:rPr>
          <w:rFonts w:ascii="Times New Roman" w:hAnsi="Times New Roman"/>
          <w:sz w:val="24"/>
          <w:szCs w:val="24"/>
        </w:rPr>
        <w:t>Введено в действие приказом</w:t>
      </w:r>
    </w:p>
    <w:p w14:paraId="520B449E" w14:textId="4C38DF31" w:rsidR="00BB0DCB" w:rsidRDefault="00A20A26" w:rsidP="00BB0DCB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2E5A5D">
        <w:rPr>
          <w:rFonts w:ascii="Times New Roman" w:hAnsi="Times New Roman"/>
          <w:sz w:val="24"/>
          <w:szCs w:val="24"/>
        </w:rPr>
        <w:t xml:space="preserve">_______________                                              </w:t>
      </w:r>
      <w:r w:rsidR="00BB0DCB">
        <w:rPr>
          <w:rFonts w:ascii="Times New Roman" w:hAnsi="Times New Roman"/>
          <w:sz w:val="24"/>
          <w:szCs w:val="24"/>
        </w:rPr>
        <w:t xml:space="preserve">                                № </w:t>
      </w:r>
      <w:r w:rsidR="00BB0DCB" w:rsidRPr="00BB0DCB">
        <w:rPr>
          <w:rFonts w:ascii="Times New Roman" w:hAnsi="Times New Roman"/>
          <w:sz w:val="24"/>
          <w:szCs w:val="24"/>
          <w:u w:val="single"/>
        </w:rPr>
        <w:t>75</w:t>
      </w:r>
      <w:r w:rsidR="00BB0DCB">
        <w:rPr>
          <w:rFonts w:ascii="Times New Roman" w:hAnsi="Times New Roman"/>
          <w:sz w:val="24"/>
          <w:szCs w:val="24"/>
        </w:rPr>
        <w:t xml:space="preserve"> </w:t>
      </w:r>
      <w:r w:rsidRPr="002E5A5D">
        <w:rPr>
          <w:rFonts w:ascii="Times New Roman" w:hAnsi="Times New Roman"/>
          <w:sz w:val="24"/>
          <w:szCs w:val="24"/>
        </w:rPr>
        <w:t xml:space="preserve">от </w:t>
      </w:r>
      <w:r w:rsidR="00BB0DCB">
        <w:rPr>
          <w:rFonts w:ascii="Times New Roman" w:hAnsi="Times New Roman"/>
          <w:sz w:val="24"/>
          <w:szCs w:val="24"/>
        </w:rPr>
        <w:t>«</w:t>
      </w:r>
      <w:r w:rsidR="006D656A">
        <w:rPr>
          <w:rFonts w:ascii="Times New Roman" w:hAnsi="Times New Roman"/>
          <w:sz w:val="24"/>
          <w:szCs w:val="24"/>
          <w:u w:val="single"/>
        </w:rPr>
        <w:t>__</w:t>
      </w:r>
      <w:r w:rsidR="00BB0DCB" w:rsidRPr="002E5A5D">
        <w:rPr>
          <w:rFonts w:ascii="Times New Roman" w:hAnsi="Times New Roman"/>
          <w:sz w:val="24"/>
          <w:szCs w:val="24"/>
        </w:rPr>
        <w:t>»</w:t>
      </w:r>
      <w:r w:rsidR="00BB0DCB">
        <w:rPr>
          <w:rFonts w:ascii="Times New Roman" w:hAnsi="Times New Roman"/>
          <w:sz w:val="24"/>
          <w:szCs w:val="24"/>
        </w:rPr>
        <w:t xml:space="preserve"> </w:t>
      </w:r>
      <w:r w:rsidR="00BB0DCB" w:rsidRPr="00BB0DCB">
        <w:rPr>
          <w:rFonts w:ascii="Times New Roman" w:hAnsi="Times New Roman"/>
          <w:sz w:val="24"/>
          <w:szCs w:val="24"/>
          <w:u w:val="single"/>
        </w:rPr>
        <w:t xml:space="preserve">октября </w:t>
      </w:r>
      <w:r w:rsidR="00BB0DCB">
        <w:rPr>
          <w:rFonts w:ascii="Times New Roman" w:hAnsi="Times New Roman"/>
          <w:sz w:val="24"/>
          <w:szCs w:val="24"/>
        </w:rPr>
        <w:t>20</w:t>
      </w:r>
      <w:r w:rsidR="00BB0DCB" w:rsidRPr="00BB0DCB">
        <w:rPr>
          <w:rFonts w:ascii="Times New Roman" w:hAnsi="Times New Roman"/>
          <w:sz w:val="24"/>
          <w:szCs w:val="24"/>
          <w:u w:val="single"/>
        </w:rPr>
        <w:t>17</w:t>
      </w:r>
      <w:r w:rsidR="00BB0DCB" w:rsidRPr="002E5A5D">
        <w:rPr>
          <w:rFonts w:ascii="Times New Roman" w:hAnsi="Times New Roman"/>
          <w:sz w:val="24"/>
          <w:szCs w:val="24"/>
        </w:rPr>
        <w:t xml:space="preserve">г.     </w:t>
      </w:r>
    </w:p>
    <w:p w14:paraId="15543B77" w14:textId="77777777" w:rsidR="00BB0DCB" w:rsidRDefault="00BB0DCB" w:rsidP="00BB0DCB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</w:p>
    <w:p w14:paraId="5B7A0471" w14:textId="77777777" w:rsidR="00BB0DCB" w:rsidRDefault="00BB0DCB" w:rsidP="00BB0DCB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</w:p>
    <w:p w14:paraId="73095670" w14:textId="77777777" w:rsidR="00A20A26" w:rsidRPr="002E5A5D" w:rsidRDefault="00BB0DCB" w:rsidP="00BB0DCB">
      <w:pPr>
        <w:pStyle w:val="a3"/>
        <w:spacing w:before="0" w:after="0"/>
        <w:ind w:left="181" w:hanging="1032"/>
        <w:jc w:val="both"/>
        <w:rPr>
          <w:rFonts w:ascii="Times New Roman CYR" w:eastAsia="Times New Roman CYR" w:hAnsi="Times New Roman CYR" w:cs="Times New Roman CYR"/>
          <w:sz w:val="24"/>
        </w:rPr>
      </w:pPr>
      <w:r w:rsidRPr="002E5A5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4845FC66" w14:textId="77777777" w:rsidR="00A20A26" w:rsidRPr="00115201" w:rsidRDefault="00A20A26" w:rsidP="00A20A26">
      <w:pPr>
        <w:jc w:val="center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Положение о языках образования </w:t>
      </w:r>
      <w:r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в  Государственном бюджетном </w:t>
      </w:r>
    </w:p>
    <w:p w14:paraId="3FF0BCAE" w14:textId="77777777" w:rsidR="00A20A26" w:rsidRPr="00115201" w:rsidRDefault="00777BB3" w:rsidP="00A20A26">
      <w:pPr>
        <w:widowControl/>
        <w:suppressAutoHyphens w:val="0"/>
        <w:jc w:val="center"/>
        <w:rPr>
          <w:sz w:val="28"/>
          <w:szCs w:val="28"/>
        </w:rPr>
      </w:pPr>
      <w:r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обще</w:t>
      </w:r>
      <w:r w:rsidR="00A20A26"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образовательном учреждении</w:t>
      </w:r>
      <w:r w:rsidR="00115201"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«Казанская </w:t>
      </w:r>
      <w:r w:rsidR="00A20A26"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школа №76 </w:t>
      </w:r>
      <w:r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для детей с ограниченными возможностями здоровья</w:t>
      </w:r>
      <w:r w:rsidR="00A20A26" w:rsidRPr="001152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»</w:t>
      </w:r>
    </w:p>
    <w:p w14:paraId="11834112" w14:textId="77777777" w:rsidR="00A20A26" w:rsidRPr="00115201" w:rsidRDefault="00A20A26" w:rsidP="00A20A26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</w:p>
    <w:p w14:paraId="73640B8E" w14:textId="77777777" w:rsidR="00A20A26" w:rsidRPr="00115201" w:rsidRDefault="00A20A26" w:rsidP="00A20A26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ab/>
        <w:t>1. Общие положения.</w:t>
      </w:r>
    </w:p>
    <w:p w14:paraId="601C3361" w14:textId="77777777" w:rsidR="00A20A26" w:rsidRPr="00115201" w:rsidRDefault="00A20A26" w:rsidP="00115201">
      <w:pPr>
        <w:jc w:val="both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1.1. Настоящее Положение о языках образования (далее - Положение) </w:t>
      </w:r>
      <w:r w:rsidRPr="001152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 Государственном бюджетном </w:t>
      </w:r>
      <w:r w:rsidR="00777BB3" w:rsidRPr="001152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обще</w:t>
      </w:r>
      <w:r w:rsidRPr="001152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образовательном учреждении </w:t>
      </w:r>
      <w:r w:rsidR="00777BB3" w:rsidRPr="001152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«Казанская </w:t>
      </w:r>
      <w:r w:rsidRPr="001152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школа №76 </w:t>
      </w:r>
      <w:r w:rsidR="00777BB3" w:rsidRPr="001152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для детей с ограниченными возможностями здоровья</w:t>
      </w:r>
      <w:r w:rsidRPr="001152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(далее - </w:t>
      </w:r>
      <w:r w:rsidR="00777BB3" w:rsidRPr="00115201">
        <w:rPr>
          <w:rFonts w:ascii="Times New Roman" w:hAnsi="Times New Roman"/>
          <w:sz w:val="28"/>
          <w:szCs w:val="28"/>
        </w:rPr>
        <w:t>ГБ</w:t>
      </w:r>
      <w:r w:rsidRPr="00115201">
        <w:rPr>
          <w:rFonts w:ascii="Times New Roman" w:hAnsi="Times New Roman"/>
          <w:sz w:val="28"/>
          <w:szCs w:val="28"/>
        </w:rPr>
        <w:t>ОУ «К</w:t>
      </w:r>
      <w:r w:rsidR="00777BB3" w:rsidRPr="00115201">
        <w:rPr>
          <w:rFonts w:ascii="Times New Roman" w:hAnsi="Times New Roman"/>
          <w:sz w:val="28"/>
          <w:szCs w:val="28"/>
        </w:rPr>
        <w:t>азанская школа №76</w:t>
      </w:r>
      <w:r w:rsidRPr="00115201">
        <w:rPr>
          <w:rFonts w:ascii="Times New Roman" w:hAnsi="Times New Roman"/>
          <w:sz w:val="28"/>
          <w:szCs w:val="28"/>
        </w:rPr>
        <w:t>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) разработано в соответствии с </w:t>
      </w:r>
      <w:r w:rsidR="00115201" w:rsidRPr="00115201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 Законом от 29.12.2012 №273-ФЗ «Об образовании в Российской Федерации»,  Законом Российской Федерации от 21.10.1991 №1807-1 «О языках народов Российской Федерации», Конституцией Республики Татарстан, Законом Республики Татарстан от 08.07.1992 №1560-</w:t>
      </w:r>
      <w:r w:rsidR="00115201" w:rsidRPr="00115201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115201" w:rsidRPr="00115201">
        <w:rPr>
          <w:rFonts w:ascii="Times New Roman" w:hAnsi="Times New Roman" w:cs="Times New Roman"/>
          <w:sz w:val="28"/>
          <w:szCs w:val="28"/>
        </w:rPr>
        <w:t xml:space="preserve"> «О языках народов Республики Татарстан», Законом Республики Татарстан от 22.07.2013 №68-ЗРТ «Об образовании», Уставом </w:t>
      </w:r>
      <w:r w:rsidR="00777BB3" w:rsidRPr="00115201">
        <w:rPr>
          <w:rFonts w:ascii="Times New Roman" w:hAnsi="Times New Roman"/>
          <w:sz w:val="28"/>
          <w:szCs w:val="28"/>
        </w:rPr>
        <w:t>ГБОУ «Казанская школа №76».</w:t>
      </w:r>
    </w:p>
    <w:p w14:paraId="34EC068D" w14:textId="77777777" w:rsidR="00A20A26" w:rsidRPr="00115201" w:rsidRDefault="00115201" w:rsidP="00A20A26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>1.2</w:t>
      </w:r>
      <w:r w:rsidR="00A20A26"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. Положение определяет языки образования в </w:t>
      </w:r>
      <w:r w:rsidR="002E5A5D" w:rsidRPr="00115201">
        <w:rPr>
          <w:rFonts w:ascii="Times New Roman" w:hAnsi="Times New Roman"/>
          <w:sz w:val="28"/>
          <w:szCs w:val="28"/>
        </w:rPr>
        <w:t>ГБОУ «Казанская школа №76»</w:t>
      </w:r>
      <w:r w:rsidR="00A20A26" w:rsidRPr="00115201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14:paraId="5DC421CB" w14:textId="77777777" w:rsidR="00A20A26" w:rsidRPr="00115201" w:rsidRDefault="00A20A26" w:rsidP="00A20A26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2. Образовательная деятельность.</w:t>
      </w:r>
    </w:p>
    <w:p w14:paraId="48514907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2.1. Образовательная деятельность в </w:t>
      </w:r>
      <w:r w:rsidR="002E5A5D" w:rsidRPr="00115201">
        <w:rPr>
          <w:rFonts w:ascii="Times New Roman" w:hAnsi="Times New Roman"/>
          <w:sz w:val="28"/>
          <w:szCs w:val="28"/>
        </w:rPr>
        <w:t xml:space="preserve">ГБОУ «Казанская школа №76» 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при реализации программ начального общего и основного общего образования осуществляется на русском</w:t>
      </w:r>
      <w:r w:rsid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языке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14:paraId="716B7B0A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>2.2. Татарский яз</w:t>
      </w:r>
      <w:r w:rsidR="00115201">
        <w:rPr>
          <w:rFonts w:ascii="Times New Roman CYR" w:eastAsia="Times New Roman CYR" w:hAnsi="Times New Roman CYR" w:cs="Times New Roman CYR"/>
          <w:sz w:val="28"/>
          <w:szCs w:val="28"/>
        </w:rPr>
        <w:t>ык изучается в рамках предмета «татарский язык»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>. На татарском язы</w:t>
      </w:r>
      <w:r w:rsidR="00115201">
        <w:rPr>
          <w:rFonts w:ascii="Times New Roman CYR" w:eastAsia="Times New Roman CYR" w:hAnsi="Times New Roman CYR" w:cs="Times New Roman CYR"/>
          <w:sz w:val="28"/>
          <w:szCs w:val="28"/>
        </w:rPr>
        <w:t>ке преподается учебный предмет «татарская литература»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14:paraId="435C253F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2.3. Учащиеся надомной формы обучения не изучают татарский язык в соответствии с учебным планом </w:t>
      </w:r>
      <w:r w:rsidR="002E5A5D" w:rsidRPr="00115201">
        <w:rPr>
          <w:rFonts w:ascii="Times New Roman" w:hAnsi="Times New Roman"/>
          <w:sz w:val="28"/>
          <w:szCs w:val="28"/>
        </w:rPr>
        <w:t>ГБОУ «Казанская школа №76»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14:paraId="410DAA0B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>2.4. Русский яз</w:t>
      </w:r>
      <w:r w:rsidR="00115201">
        <w:rPr>
          <w:rFonts w:ascii="Times New Roman CYR" w:eastAsia="Times New Roman CYR" w:hAnsi="Times New Roman CYR" w:cs="Times New Roman CYR"/>
          <w:sz w:val="28"/>
          <w:szCs w:val="28"/>
        </w:rPr>
        <w:t>ык изучается в рамках предмета «русский язык»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14:paraId="44413EC3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2.5. Остальные предметы учебного плана </w:t>
      </w:r>
      <w:r w:rsidR="002E5A5D" w:rsidRPr="00115201">
        <w:rPr>
          <w:rFonts w:ascii="Times New Roman" w:hAnsi="Times New Roman"/>
          <w:sz w:val="28"/>
          <w:szCs w:val="28"/>
        </w:rPr>
        <w:t>ГБОУ «Казанская школа №76»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>, не указанные в п.п.2.2-2.4 Положения, преподаются на русском языке.</w:t>
      </w:r>
    </w:p>
    <w:p w14:paraId="1611A5B8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2.6. Мероприятия, проводимые в </w:t>
      </w:r>
      <w:r w:rsidR="002E5A5D" w:rsidRPr="00115201">
        <w:rPr>
          <w:rFonts w:ascii="Times New Roman" w:hAnsi="Times New Roman"/>
          <w:sz w:val="28"/>
          <w:szCs w:val="28"/>
        </w:rPr>
        <w:t xml:space="preserve">ГБОУ «Казанская школа №76» 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в 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рамках организации воспитательной работы, организуются на русском и татарском  языках в зависимости от их целей, тематики, целевой аудитории и иных факторов.</w:t>
      </w:r>
    </w:p>
    <w:p w14:paraId="3E0F4661" w14:textId="77777777" w:rsidR="00A20A26" w:rsidRDefault="00BB0DCB" w:rsidP="00A20A26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</w:t>
      </w:r>
      <w:r w:rsidR="00A20A26"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2.7. При реализации дополнительных общеразвивающих программ в  </w:t>
      </w:r>
      <w:r w:rsidR="002E5A5D" w:rsidRPr="00115201">
        <w:rPr>
          <w:rFonts w:ascii="Times New Roman" w:hAnsi="Times New Roman"/>
          <w:sz w:val="28"/>
          <w:szCs w:val="28"/>
        </w:rPr>
        <w:t>ГБОУ «Казанская школа №76»</w:t>
      </w:r>
      <w:r w:rsidR="00A20A26"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преподавание осуществляется на русском </w:t>
      </w:r>
      <w:r w:rsidR="00115201">
        <w:rPr>
          <w:rFonts w:ascii="Times New Roman CYR" w:eastAsia="Times New Roman CYR" w:hAnsi="Times New Roman CYR" w:cs="Times New Roman CYR"/>
          <w:sz w:val="28"/>
          <w:szCs w:val="28"/>
        </w:rPr>
        <w:t>языке</w:t>
      </w:r>
      <w:r w:rsidR="00A20A26" w:rsidRPr="00115201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14:paraId="6B0BDC77" w14:textId="77777777" w:rsidR="00115201" w:rsidRDefault="00115201" w:rsidP="00A20A26">
      <w:pPr>
        <w:pStyle w:val="Standard"/>
        <w:autoSpaceDE w:val="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2.8.</w:t>
      </w:r>
      <w:r w:rsidRPr="00115201">
        <w:t xml:space="preserve"> </w:t>
      </w:r>
      <w:r w:rsidRPr="00115201">
        <w:rPr>
          <w:rFonts w:ascii="Times New Roman" w:hAnsi="Times New Roman" w:cs="Times New Roman"/>
          <w:sz w:val="28"/>
          <w:szCs w:val="28"/>
        </w:rPr>
        <w:t xml:space="preserve">Количество учебных часов в неделю (за год), отводимых на изучение того или иного предмета, определяется учебным планом </w:t>
      </w:r>
      <w:r w:rsidRPr="00115201">
        <w:rPr>
          <w:rFonts w:ascii="Times New Roman" w:hAnsi="Times New Roman"/>
          <w:sz w:val="28"/>
          <w:szCs w:val="28"/>
        </w:rPr>
        <w:t xml:space="preserve">ГБОУ «Казанская школа №76» 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115201">
        <w:rPr>
          <w:rFonts w:ascii="Times New Roman" w:hAnsi="Times New Roman" w:cs="Times New Roman"/>
          <w:sz w:val="28"/>
          <w:szCs w:val="28"/>
        </w:rPr>
        <w:t>на конкретный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15AA48" w14:textId="77777777" w:rsidR="00BB0DCB" w:rsidRPr="00BB0DCB" w:rsidRDefault="00115201" w:rsidP="00A20A26">
      <w:pPr>
        <w:pStyle w:val="Standard"/>
        <w:autoSpaceDE w:val="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BB0DCB">
        <w:rPr>
          <w:rFonts w:ascii="Times New Roman" w:hAnsi="Times New Roman" w:cs="Times New Roman"/>
          <w:sz w:val="28"/>
          <w:szCs w:val="28"/>
        </w:rPr>
        <w:t xml:space="preserve">       </w:t>
      </w:r>
      <w:r w:rsidR="00BB0DCB" w:rsidRPr="00BB0DCB">
        <w:rPr>
          <w:rFonts w:ascii="Times New Roman" w:hAnsi="Times New Roman" w:cs="Times New Roman"/>
          <w:sz w:val="28"/>
          <w:szCs w:val="28"/>
        </w:rPr>
        <w:t xml:space="preserve"> 2.9</w:t>
      </w:r>
      <w:r w:rsidRPr="00BB0DCB">
        <w:rPr>
          <w:rFonts w:ascii="Times New Roman" w:hAnsi="Times New Roman" w:cs="Times New Roman"/>
          <w:sz w:val="28"/>
          <w:szCs w:val="28"/>
        </w:rPr>
        <w:t xml:space="preserve">. Наружное и внутреннее оформление </w:t>
      </w:r>
      <w:r w:rsidR="00BB0DCB" w:rsidRPr="00BB0DCB">
        <w:rPr>
          <w:rFonts w:ascii="Times New Roman" w:hAnsi="Times New Roman" w:cs="Times New Roman"/>
          <w:sz w:val="28"/>
          <w:szCs w:val="28"/>
        </w:rPr>
        <w:t xml:space="preserve">ГБОУ «Казанская школа №76» </w:t>
      </w:r>
      <w:r w:rsidR="00BB0DCB" w:rsidRPr="00BB0DCB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BB0DCB">
        <w:rPr>
          <w:rFonts w:ascii="Times New Roman" w:hAnsi="Times New Roman" w:cs="Times New Roman"/>
          <w:sz w:val="28"/>
          <w:szCs w:val="28"/>
        </w:rPr>
        <w:t xml:space="preserve"> (вывески, указатели, наименования помещений, названия стендов и т.д.) обеспечивается на двух государственных языках Республики Татарстан</w:t>
      </w:r>
      <w:r w:rsidR="00BB0DCB" w:rsidRPr="00BB0DCB">
        <w:rPr>
          <w:rFonts w:ascii="Times New Roman" w:hAnsi="Times New Roman" w:cs="Times New Roman"/>
          <w:sz w:val="28"/>
          <w:szCs w:val="28"/>
        </w:rPr>
        <w:t>.</w:t>
      </w:r>
    </w:p>
    <w:p w14:paraId="7732591B" w14:textId="77777777" w:rsidR="00BB0DCB" w:rsidRPr="00BB0DCB" w:rsidRDefault="00BB0DCB" w:rsidP="00A20A26">
      <w:pPr>
        <w:pStyle w:val="Standard"/>
        <w:autoSpaceDE w:val="0"/>
        <w:spacing w:after="20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B0DCB">
        <w:rPr>
          <w:rFonts w:ascii="Times New Roman" w:hAnsi="Times New Roman" w:cs="Times New Roman"/>
          <w:sz w:val="28"/>
          <w:szCs w:val="28"/>
        </w:rPr>
        <w:t xml:space="preserve">          2.10. 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языках, определенных в соответствии с п.п. 2.2 -2.7 настоящего Положения.</w:t>
      </w:r>
    </w:p>
    <w:p w14:paraId="61914F8D" w14:textId="77777777" w:rsidR="00115201" w:rsidRPr="00115201" w:rsidRDefault="00115201" w:rsidP="00A20A26">
      <w:pPr>
        <w:pStyle w:val="Standard"/>
        <w:autoSpaceDE w:val="0"/>
        <w:spacing w:after="200"/>
        <w:jc w:val="both"/>
        <w:rPr>
          <w:sz w:val="28"/>
          <w:szCs w:val="28"/>
        </w:rPr>
      </w:pPr>
    </w:p>
    <w:p w14:paraId="1EA5C00C" w14:textId="77777777" w:rsidR="00A20A26" w:rsidRPr="00115201" w:rsidRDefault="00A20A26" w:rsidP="00A20A26">
      <w:pPr>
        <w:pStyle w:val="Standard"/>
        <w:autoSpaceDE w:val="0"/>
        <w:spacing w:after="200"/>
        <w:jc w:val="center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</w:r>
      <w:r w:rsidRPr="00115201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3. Заключительные положения.</w:t>
      </w:r>
    </w:p>
    <w:p w14:paraId="57C54E72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3.1. </w:t>
      </w:r>
      <w:r w:rsidR="002E5A5D" w:rsidRPr="00115201">
        <w:rPr>
          <w:rFonts w:ascii="Times New Roman" w:hAnsi="Times New Roman"/>
          <w:sz w:val="28"/>
          <w:szCs w:val="28"/>
        </w:rPr>
        <w:t>ГБОУ «Казанская школа №76»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BB0DCB">
        <w:rPr>
          <w:rFonts w:ascii="Times New Roman CYR" w:eastAsia="Times New Roman CYR" w:hAnsi="Times New Roman CYR" w:cs="Times New Roman CYR"/>
          <w:sz w:val="28"/>
          <w:szCs w:val="28"/>
        </w:rPr>
        <w:t xml:space="preserve">бесплатно 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обеспечивает учащихся учебниками по всем учебным предметам основной образовательной программы </w:t>
      </w:r>
      <w:r w:rsidR="002E5A5D" w:rsidRPr="00115201">
        <w:rPr>
          <w:rFonts w:ascii="Times New Roman" w:hAnsi="Times New Roman"/>
          <w:sz w:val="28"/>
          <w:szCs w:val="28"/>
        </w:rPr>
        <w:t>ГБОУ «Казанская школа №76»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на определенных в разделе 2 настоящего Положения языках обучения и воспитания.</w:t>
      </w:r>
    </w:p>
    <w:p w14:paraId="475F4D32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sz w:val="28"/>
          <w:szCs w:val="28"/>
        </w:rPr>
      </w:pP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ab/>
        <w:t xml:space="preserve">3.2. </w:t>
      </w:r>
      <w:r w:rsidR="002E5A5D" w:rsidRPr="00115201">
        <w:rPr>
          <w:rFonts w:ascii="Times New Roman" w:hAnsi="Times New Roman"/>
          <w:sz w:val="28"/>
          <w:szCs w:val="28"/>
        </w:rPr>
        <w:t>ГБОУ «Казанская школа №76»</w:t>
      </w:r>
      <w:r w:rsidRPr="00115201">
        <w:rPr>
          <w:rFonts w:ascii="Times New Roman CYR" w:eastAsia="Times New Roman CYR" w:hAnsi="Times New Roman CYR" w:cs="Times New Roman CYR"/>
          <w:sz w:val="28"/>
          <w:szCs w:val="28"/>
        </w:rPr>
        <w:t xml:space="preserve"> размещает информацию о языках обучения на официальном сайте в сети Интернет.</w:t>
      </w:r>
    </w:p>
    <w:p w14:paraId="2E215294" w14:textId="77777777" w:rsidR="00A20A26" w:rsidRPr="00115201" w:rsidRDefault="00A20A26" w:rsidP="00A20A26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14:paraId="4F69C252" w14:textId="77777777" w:rsidR="00A20A26" w:rsidRPr="00115201" w:rsidRDefault="00A20A26" w:rsidP="00A20A26">
      <w:pPr>
        <w:pStyle w:val="Standard"/>
        <w:autoSpaceDE w:val="0"/>
        <w:spacing w:after="200" w:line="276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14:paraId="2750935D" w14:textId="77777777" w:rsidR="00A20A26" w:rsidRPr="00115201" w:rsidRDefault="00A20A26" w:rsidP="00A20A26">
      <w:pPr>
        <w:pStyle w:val="Standard"/>
        <w:autoSpaceDE w:val="0"/>
        <w:spacing w:after="200" w:line="276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14:paraId="59322CE0" w14:textId="77777777" w:rsidR="00A20A26" w:rsidRPr="00115201" w:rsidRDefault="00A20A26" w:rsidP="00A20A26">
      <w:pPr>
        <w:pStyle w:val="Standard"/>
        <w:autoSpaceDE w:val="0"/>
        <w:spacing w:after="200" w:line="276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14:paraId="74F08243" w14:textId="77777777" w:rsidR="00A20A26" w:rsidRPr="00115201" w:rsidRDefault="00A20A26" w:rsidP="00A20A26">
      <w:pPr>
        <w:pStyle w:val="Standard"/>
        <w:autoSpaceDE w:val="0"/>
        <w:spacing w:after="200" w:line="276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14:paraId="49C22BF7" w14:textId="77777777" w:rsidR="008F36F0" w:rsidRPr="00115201" w:rsidRDefault="008F36F0">
      <w:pPr>
        <w:rPr>
          <w:sz w:val="28"/>
          <w:szCs w:val="28"/>
        </w:rPr>
      </w:pPr>
    </w:p>
    <w:sectPr w:rsidR="008F36F0" w:rsidRPr="00115201" w:rsidSect="007F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E35B0" w14:textId="77777777" w:rsidR="00BD533C" w:rsidRDefault="00BD533C" w:rsidP="00A20A26">
      <w:r>
        <w:separator/>
      </w:r>
    </w:p>
  </w:endnote>
  <w:endnote w:type="continuationSeparator" w:id="0">
    <w:p w14:paraId="31414ADC" w14:textId="77777777" w:rsidR="00BD533C" w:rsidRDefault="00BD533C" w:rsidP="00A2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0AC44" w14:textId="77777777" w:rsidR="00BD533C" w:rsidRDefault="00BD533C" w:rsidP="00A20A26">
      <w:r>
        <w:separator/>
      </w:r>
    </w:p>
  </w:footnote>
  <w:footnote w:type="continuationSeparator" w:id="0">
    <w:p w14:paraId="71964D21" w14:textId="77777777" w:rsidR="00BD533C" w:rsidRDefault="00BD533C" w:rsidP="00A20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117"/>
    <w:rsid w:val="00115201"/>
    <w:rsid w:val="002E5A5D"/>
    <w:rsid w:val="003420FD"/>
    <w:rsid w:val="003A62BB"/>
    <w:rsid w:val="00513B66"/>
    <w:rsid w:val="006D656A"/>
    <w:rsid w:val="0071119F"/>
    <w:rsid w:val="00777BB3"/>
    <w:rsid w:val="007F4345"/>
    <w:rsid w:val="00842927"/>
    <w:rsid w:val="008F36F0"/>
    <w:rsid w:val="00A20A26"/>
    <w:rsid w:val="00BB0DCB"/>
    <w:rsid w:val="00BD533C"/>
    <w:rsid w:val="00CA6B52"/>
    <w:rsid w:val="00E60C14"/>
    <w:rsid w:val="00F04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13FE"/>
  <w15:docId w15:val="{FCC53AD5-E6D5-A34C-B020-176BEC9E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26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20A26"/>
    <w:pPr>
      <w:widowControl/>
      <w:suppressAutoHyphens w:val="0"/>
      <w:spacing w:before="100" w:after="100"/>
    </w:pPr>
    <w:rPr>
      <w:rFonts w:ascii="Verdana" w:eastAsia="Times New Roman" w:hAnsi="Verdana" w:cs="Times New Roman"/>
      <w:kern w:val="0"/>
      <w:sz w:val="18"/>
      <w:szCs w:val="18"/>
      <w:lang w:eastAsia="ru-RU" w:bidi="ar-SA"/>
    </w:rPr>
  </w:style>
  <w:style w:type="paragraph" w:customStyle="1" w:styleId="Standard">
    <w:name w:val="Standard"/>
    <w:rsid w:val="00A20A26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Footnote">
    <w:name w:val="Footnote"/>
    <w:basedOn w:val="Standard"/>
    <w:rsid w:val="00A20A26"/>
    <w:pPr>
      <w:suppressLineNumbers/>
      <w:ind w:left="283" w:hanging="283"/>
    </w:pPr>
    <w:rPr>
      <w:sz w:val="20"/>
      <w:szCs w:val="20"/>
    </w:rPr>
  </w:style>
  <w:style w:type="character" w:styleId="a4">
    <w:name w:val="footnote reference"/>
    <w:basedOn w:val="a0"/>
    <w:semiHidden/>
    <w:unhideWhenUsed/>
    <w:rsid w:val="00A20A26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5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джаухария галимова</cp:lastModifiedBy>
  <cp:revision>5</cp:revision>
  <cp:lastPrinted>2017-10-22T16:08:00Z</cp:lastPrinted>
  <dcterms:created xsi:type="dcterms:W3CDTF">2017-10-22T16:09:00Z</dcterms:created>
  <dcterms:modified xsi:type="dcterms:W3CDTF">2021-02-25T08:01:00Z</dcterms:modified>
</cp:coreProperties>
</file>